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23" w:rsidRDefault="00EF0B23">
      <w:pPr>
        <w:rPr>
          <w:noProof/>
        </w:rPr>
      </w:pPr>
      <w:r>
        <w:rPr>
          <w:noProof/>
        </w:rPr>
        <w:t xml:space="preserve">Making connections:  </w:t>
      </w:r>
    </w:p>
    <w:p w:rsidR="004D2F5B" w:rsidRDefault="00EF0B23">
      <w:pPr>
        <w:rPr>
          <w:noProof/>
        </w:rPr>
      </w:pPr>
      <w:r>
        <w:rPr>
          <w:noProof/>
        </w:rPr>
        <w:t xml:space="preserve">You are going to make a connection between rational numbers and their decimal equivalence using a numberline and long division.  </w:t>
      </w:r>
    </w:p>
    <w:p w:rsidR="00EF0B23" w:rsidRDefault="00B65372">
      <w:pPr>
        <w:rPr>
          <w:noProof/>
        </w:rPr>
      </w:pPr>
      <w:r>
        <w:rPr>
          <w:noProof/>
        </w:rPr>
        <mc:AlternateContent>
          <mc:Choice Requires="wps">
            <w:drawing>
              <wp:anchor distT="45720" distB="45720" distL="114300" distR="114300" simplePos="0" relativeHeight="251659264" behindDoc="0" locked="0" layoutInCell="1" allowOverlap="1" wp14:anchorId="5E3302F6" wp14:editId="660592EC">
                <wp:simplePos x="0" y="0"/>
                <wp:positionH relativeFrom="column">
                  <wp:posOffset>5422900</wp:posOffset>
                </wp:positionH>
                <wp:positionV relativeFrom="paragraph">
                  <wp:posOffset>177800</wp:posOffset>
                </wp:positionV>
                <wp:extent cx="2360930" cy="4483100"/>
                <wp:effectExtent l="0" t="0" r="2032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83100"/>
                        </a:xfrm>
                        <a:prstGeom prst="rect">
                          <a:avLst/>
                        </a:prstGeom>
                        <a:solidFill>
                          <a:srgbClr val="FFFFFF"/>
                        </a:solidFill>
                        <a:ln w="9525">
                          <a:solidFill>
                            <a:srgbClr val="000000"/>
                          </a:solidFill>
                          <a:miter lim="800000"/>
                          <a:headEnd/>
                          <a:tailEnd/>
                        </a:ln>
                      </wps:spPr>
                      <wps:txbx>
                        <w:txbxContent>
                          <w:p w:rsidR="00B65372" w:rsidRDefault="00B65372" w:rsidP="00B65372">
                            <w:pPr>
                              <w:jc w:val="center"/>
                            </w:pPr>
                            <w:r>
                              <w:t>DIRECTIONS</w:t>
                            </w:r>
                          </w:p>
                          <w:p w:rsidR="00EF0B23" w:rsidRDefault="00EF0B23" w:rsidP="00EF0B23">
                            <w:r>
                              <w:t>1. Number line A:  What "Kind" of number is represented by this number line? Choose your answer and justify (explain how you know your choice is right) why you chose it.</w:t>
                            </w:r>
                          </w:p>
                          <w:p w:rsidR="00EF0B23" w:rsidRDefault="00EF0B23" w:rsidP="00EF0B23">
                            <w:pPr>
                              <w:pStyle w:val="ListParagraph"/>
                              <w:numPr>
                                <w:ilvl w:val="0"/>
                                <w:numId w:val="1"/>
                              </w:numPr>
                            </w:pPr>
                            <w:r>
                              <w:t>Whole Number</w:t>
                            </w:r>
                          </w:p>
                          <w:p w:rsidR="00EF0B23" w:rsidRDefault="00EF0B23" w:rsidP="00EF0B23">
                            <w:pPr>
                              <w:pStyle w:val="ListParagraph"/>
                              <w:numPr>
                                <w:ilvl w:val="0"/>
                                <w:numId w:val="1"/>
                              </w:numPr>
                            </w:pPr>
                            <w:r>
                              <w:t>Counting Number</w:t>
                            </w:r>
                          </w:p>
                          <w:p w:rsidR="00EF0B23" w:rsidRDefault="00EF0B23" w:rsidP="00EF0B23">
                            <w:pPr>
                              <w:pStyle w:val="ListParagraph"/>
                              <w:numPr>
                                <w:ilvl w:val="0"/>
                                <w:numId w:val="1"/>
                              </w:numPr>
                            </w:pPr>
                            <w:r>
                              <w:t>Integer</w:t>
                            </w:r>
                          </w:p>
                          <w:p w:rsidR="00EF0B23" w:rsidRDefault="00EF0B23" w:rsidP="00EF0B23">
                            <w:pPr>
                              <w:pStyle w:val="ListParagraph"/>
                              <w:numPr>
                                <w:ilvl w:val="0"/>
                                <w:numId w:val="1"/>
                              </w:numPr>
                            </w:pPr>
                            <w:r>
                              <w:t>Rational Number</w:t>
                            </w:r>
                          </w:p>
                          <w:p w:rsidR="00EF0B23" w:rsidRDefault="00EF0B23" w:rsidP="00EF0B23">
                            <w:pPr>
                              <w:pStyle w:val="ListParagraph"/>
                              <w:numPr>
                                <w:ilvl w:val="0"/>
                                <w:numId w:val="1"/>
                              </w:numPr>
                            </w:pPr>
                            <w:r>
                              <w:t>Irrational Number</w:t>
                            </w:r>
                          </w:p>
                          <w:p w:rsidR="00EF0B23" w:rsidRDefault="00EF0B23" w:rsidP="00EF0B23">
                            <w:r>
                              <w:t>2. Write the fraction representation for the points listed in number lines, A&amp;B; and explain why you chose the numerator and denominator you chose.</w:t>
                            </w:r>
                          </w:p>
                          <w:p w:rsidR="00EF0B23" w:rsidRDefault="00EF0B23" w:rsidP="00EF0B23">
                            <w:r>
                              <w:t xml:space="preserve">3.  Convert the fractions that you wrote for number 2 into their decimal equivalences and use your understanding of </w:t>
                            </w:r>
                            <w:r w:rsidRPr="00EF0B23">
                              <w:rPr>
                                <w:u w:val="single"/>
                              </w:rPr>
                              <w:t>place value</w:t>
                            </w:r>
                            <w:r>
                              <w:t xml:space="preserve"> to justify your decimal equivalent.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302F6" id="_x0000_t202" coordsize="21600,21600" o:spt="202" path="m,l,21600r21600,l21600,xe">
                <v:stroke joinstyle="miter"/>
                <v:path gradientshapeok="t" o:connecttype="rect"/>
              </v:shapetype>
              <v:shape id="Text Box 2" o:spid="_x0000_s1026" type="#_x0000_t202" style="position:absolute;margin-left:427pt;margin-top:14pt;width:185.9pt;height:3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UJQ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">
                <v:textbox>
                  <w:txbxContent>
                    <w:p w:rsidR="00B65372" w:rsidRDefault="00B65372" w:rsidP="00B65372">
                      <w:pPr>
                        <w:jc w:val="center"/>
                      </w:pPr>
                      <w:r>
                        <w:t>DIRECTIONS</w:t>
                      </w:r>
                    </w:p>
                    <w:p w:rsidR="00EF0B23" w:rsidRDefault="00EF0B23" w:rsidP="00EF0B23">
                      <w:r>
                        <w:t>1. Number line A:  What "Kind" of number is represented by this number line? Choose your answer and justify (explain how you know your choice is right) why you chose it.</w:t>
                      </w:r>
                    </w:p>
                    <w:p w:rsidR="00EF0B23" w:rsidRDefault="00EF0B23" w:rsidP="00EF0B23">
                      <w:pPr>
                        <w:pStyle w:val="ListParagraph"/>
                        <w:numPr>
                          <w:ilvl w:val="0"/>
                          <w:numId w:val="1"/>
                        </w:numPr>
                      </w:pPr>
                      <w:r>
                        <w:t>Whole Number</w:t>
                      </w:r>
                    </w:p>
                    <w:p w:rsidR="00EF0B23" w:rsidRDefault="00EF0B23" w:rsidP="00EF0B23">
                      <w:pPr>
                        <w:pStyle w:val="ListParagraph"/>
                        <w:numPr>
                          <w:ilvl w:val="0"/>
                          <w:numId w:val="1"/>
                        </w:numPr>
                      </w:pPr>
                      <w:r>
                        <w:t>Counting Number</w:t>
                      </w:r>
                    </w:p>
                    <w:p w:rsidR="00EF0B23" w:rsidRDefault="00EF0B23" w:rsidP="00EF0B23">
                      <w:pPr>
                        <w:pStyle w:val="ListParagraph"/>
                        <w:numPr>
                          <w:ilvl w:val="0"/>
                          <w:numId w:val="1"/>
                        </w:numPr>
                      </w:pPr>
                      <w:r>
                        <w:t>Integer</w:t>
                      </w:r>
                    </w:p>
                    <w:p w:rsidR="00EF0B23" w:rsidRDefault="00EF0B23" w:rsidP="00EF0B23">
                      <w:pPr>
                        <w:pStyle w:val="ListParagraph"/>
                        <w:numPr>
                          <w:ilvl w:val="0"/>
                          <w:numId w:val="1"/>
                        </w:numPr>
                      </w:pPr>
                      <w:r>
                        <w:t>Rational Number</w:t>
                      </w:r>
                    </w:p>
                    <w:p w:rsidR="00EF0B23" w:rsidRDefault="00EF0B23" w:rsidP="00EF0B23">
                      <w:pPr>
                        <w:pStyle w:val="ListParagraph"/>
                        <w:numPr>
                          <w:ilvl w:val="0"/>
                          <w:numId w:val="1"/>
                        </w:numPr>
                      </w:pPr>
                      <w:r>
                        <w:t>Irrational Number</w:t>
                      </w:r>
                    </w:p>
                    <w:p w:rsidR="00EF0B23" w:rsidRDefault="00EF0B23" w:rsidP="00EF0B23">
                      <w:r>
                        <w:t>2. Write the fraction representation for the points listed in number lines, A&amp;B; and explain why you chose the numerator and denominator you chose.</w:t>
                      </w:r>
                    </w:p>
                    <w:p w:rsidR="00EF0B23" w:rsidRDefault="00EF0B23" w:rsidP="00EF0B23">
                      <w:r>
                        <w:t xml:space="preserve">3.  Convert the fractions that you wrote for number 2 into their decimal equivalences and use your understanding of </w:t>
                      </w:r>
                      <w:r w:rsidRPr="00EF0B23">
                        <w:rPr>
                          <w:u w:val="single"/>
                        </w:rPr>
                        <w:t>place value</w:t>
                      </w:r>
                      <w:r>
                        <w:t xml:space="preserve"> to justify your decimal equivalent.</w:t>
                      </w:r>
                    </w:p>
                  </w:txbxContent>
                </v:textbox>
                <w10:wrap type="square"/>
              </v:shape>
            </w:pict>
          </mc:Fallback>
        </mc:AlternateContent>
      </w:r>
      <w:r w:rsidR="00EF0B23" w:rsidRPr="00EF0B23">
        <w:rPr>
          <w:noProof/>
        </w:rPr>
        <w:drawing>
          <wp:anchor distT="0" distB="0" distL="114300" distR="114300" simplePos="0" relativeHeight="251666432" behindDoc="0" locked="0" layoutInCell="1" allowOverlap="1">
            <wp:simplePos x="914400" y="1670050"/>
            <wp:positionH relativeFrom="column">
              <wp:align>left</wp:align>
            </wp:positionH>
            <wp:positionV relativeFrom="paragraph">
              <wp:align>top</wp:align>
            </wp:positionV>
            <wp:extent cx="5187950" cy="2919524"/>
            <wp:effectExtent l="0" t="0" r="0" b="0"/>
            <wp:wrapSquare wrapText="bothSides"/>
            <wp:docPr id="2" name="Picture 2" descr="C:\Users\teacher\Downloads\20151217_07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20151217_0740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7950" cy="2919524"/>
                    </a:xfrm>
                    <a:prstGeom prst="rect">
                      <a:avLst/>
                    </a:prstGeom>
                    <a:noFill/>
                    <a:ln>
                      <a:noFill/>
                    </a:ln>
                  </pic:spPr>
                </pic:pic>
              </a:graphicData>
            </a:graphic>
          </wp:anchor>
        </w:drawing>
      </w:r>
      <w:r>
        <w:rPr>
          <w:noProof/>
        </w:rPr>
        <w:br w:type="textWrapping" w:clear="all"/>
      </w:r>
    </w:p>
    <w:p w:rsidR="00EF0B23" w:rsidRDefault="00EF0B23">
      <w:pPr>
        <w:rPr>
          <w:noProof/>
        </w:rPr>
      </w:pPr>
    </w:p>
    <w:p w:rsidR="00EF0B23" w:rsidRDefault="00A47602">
      <w:pPr>
        <w:rPr>
          <w:noProof/>
        </w:rPr>
      </w:pPr>
      <w:r>
        <w:rPr>
          <w:noProof/>
        </w:rPr>
        <w:lastRenderedPageBreak/>
        <w:t xml:space="preserve">Directions: You must WRITE a justification for the answer given on question#3.  Your explanation MUST include any of the properties and rules(operations of signed numbers rules) that were used to reach the negative sum.  Your work will be graded on the use of math terminology and your selection from each of the boxes listed below. </w:t>
      </w:r>
      <w:r w:rsidRPr="00B65372">
        <w:rPr>
          <w:i/>
          <w:noProof/>
          <w:sz w:val="18"/>
          <w:szCs w:val="18"/>
        </w:rPr>
        <w:t>(I am not an English teacher, I will not grade on spelling or grammar, I want to undestand what you are thinking…</w:t>
      </w:r>
    </w:p>
    <w:p w:rsidR="00EF0B23" w:rsidRDefault="00DA3D0A">
      <w:pPr>
        <w:rPr>
          <w:noProof/>
        </w:rPr>
      </w:pPr>
      <w:r>
        <w:rPr>
          <w:noProof/>
        </w:rPr>
        <mc:AlternateContent>
          <mc:Choice Requires="wps">
            <w:drawing>
              <wp:anchor distT="45720" distB="45720" distL="114300" distR="114300" simplePos="0" relativeHeight="251661312" behindDoc="0" locked="0" layoutInCell="1" allowOverlap="1" wp14:anchorId="430F9F83" wp14:editId="49674E77">
                <wp:simplePos x="0" y="0"/>
                <wp:positionH relativeFrom="column">
                  <wp:posOffset>5530850</wp:posOffset>
                </wp:positionH>
                <wp:positionV relativeFrom="paragraph">
                  <wp:posOffset>0</wp:posOffset>
                </wp:positionV>
                <wp:extent cx="2463800" cy="1404620"/>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404620"/>
                        </a:xfrm>
                        <a:prstGeom prst="rect">
                          <a:avLst/>
                        </a:prstGeom>
                        <a:solidFill>
                          <a:srgbClr val="FFFFFF"/>
                        </a:solidFill>
                        <a:ln w="9525">
                          <a:noFill/>
                          <a:miter lim="800000"/>
                          <a:headEnd/>
                          <a:tailEnd/>
                        </a:ln>
                      </wps:spPr>
                      <wps:txbx>
                        <w:txbxContent>
                          <w:p w:rsidR="00DA3D0A" w:rsidRDefault="00DA3D0A">
                            <w:r>
                              <w:t>Question #3 asks you to use the values from number lines A and B to write an equation whose sum is negative.  This is the answer (-1) (</w:t>
                            </w:r>
                            <m:oMath>
                              <m:f>
                                <m:fPr>
                                  <m:ctrlPr>
                                    <w:rPr>
                                      <w:rFonts w:ascii="Cambria Math" w:hAnsi="Cambria Math"/>
                                      <w:i/>
                                    </w:rPr>
                                  </m:ctrlPr>
                                </m:fPr>
                                <m:num>
                                  <m:r>
                                    <w:rPr>
                                      <w:rFonts w:ascii="Cambria Math" w:hAnsi="Cambria Math"/>
                                    </w:rPr>
                                    <m:t>4</m:t>
                                  </m:r>
                                </m:num>
                                <m:den>
                                  <m:r>
                                    <w:rPr>
                                      <w:rFonts w:ascii="Cambria Math" w:hAnsi="Cambria Math"/>
                                    </w:rPr>
                                    <m:t>8</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32</m:t>
                                  </m:r>
                                </m:den>
                              </m:f>
                              <m:r>
                                <w:rPr>
                                  <w:rFonts w:ascii="Cambria Math" w:eastAsiaTheme="minorEastAsia" w:hAnsi="Cambria Math"/>
                                </w:rPr>
                                <m:t xml:space="preserve"> </m:t>
                              </m:r>
                            </m:oMath>
                            <w:r>
                              <w:rPr>
                                <w:rFonts w:eastAsiaTheme="minorEastAsia"/>
                              </w:rPr>
                              <w:t xml:space="preserve">= </w:t>
                            </w:r>
                            <w:r w:rsidRPr="00DA3D0A">
                              <w:rPr>
                                <w:rFonts w:eastAsiaTheme="minorEastAsia"/>
                                <w:sz w:val="40"/>
                                <w:szCs w:val="40"/>
                              </w:rPr>
                              <w:t>-</w:t>
                            </w: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32</m:t>
                                  </m:r>
                                </m:den>
                              </m:f>
                            </m:oMath>
                            <w:r>
                              <w:rPr>
                                <w:rFonts w:eastAsiaTheme="minor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F9F83" id="_x0000_s1027" type="#_x0000_t202" style="position:absolute;margin-left:435.5pt;margin-top:0;width:19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4SIQIAACM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" stroked="f">
                <v:textbox style="mso-fit-shape-to-text:t">
                  <w:txbxContent>
                    <w:p w:rsidR="00DA3D0A" w:rsidRDefault="00DA3D0A">
                      <w:r>
                        <w:t>Question #3 asks you to use the values from number lines A and B to write an equation whose sum is negative.  This is the answer (-1) (</w:t>
                      </w:r>
                      <m:oMath>
                        <m:f>
                          <m:fPr>
                            <m:ctrlPr>
                              <w:rPr>
                                <w:rFonts w:ascii="Cambria Math" w:hAnsi="Cambria Math"/>
                                <w:i/>
                              </w:rPr>
                            </m:ctrlPr>
                          </m:fPr>
                          <m:num>
                            <m:r>
                              <w:rPr>
                                <w:rFonts w:ascii="Cambria Math" w:hAnsi="Cambria Math"/>
                              </w:rPr>
                              <m:t>4</m:t>
                            </m:r>
                          </m:num>
                          <m:den>
                            <m:r>
                              <w:rPr>
                                <w:rFonts w:ascii="Cambria Math" w:hAnsi="Cambria Math"/>
                              </w:rPr>
                              <m:t>8</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32</m:t>
                            </m:r>
                          </m:den>
                        </m:f>
                        <m:r>
                          <w:rPr>
                            <w:rFonts w:ascii="Cambria Math" w:eastAsiaTheme="minorEastAsia" w:hAnsi="Cambria Math"/>
                          </w:rPr>
                          <m:t xml:space="preserve"> </m:t>
                        </m:r>
                      </m:oMath>
                      <w:r>
                        <w:rPr>
                          <w:rFonts w:eastAsiaTheme="minorEastAsia"/>
                        </w:rPr>
                        <w:t xml:space="preserve">= </w:t>
                      </w:r>
                      <w:r w:rsidRPr="00DA3D0A">
                        <w:rPr>
                          <w:rFonts w:eastAsiaTheme="minorEastAsia"/>
                          <w:sz w:val="40"/>
                          <w:szCs w:val="40"/>
                        </w:rPr>
                        <w:t>-</w:t>
                      </w: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32</m:t>
                            </m:r>
                          </m:den>
                        </m:f>
                      </m:oMath>
                      <w:r>
                        <w:rPr>
                          <w:rFonts w:eastAsiaTheme="minorEastAsia"/>
                        </w:rPr>
                        <w:t xml:space="preserve">.  </w:t>
                      </w:r>
                    </w:p>
                  </w:txbxContent>
                </v:textbox>
                <w10:wrap type="square"/>
              </v:shape>
            </w:pict>
          </mc:Fallback>
        </mc:AlternateContent>
      </w:r>
      <w:r w:rsidRPr="00EF0B23">
        <w:rPr>
          <w:noProof/>
        </w:rPr>
        <w:drawing>
          <wp:inline distT="0" distB="0" distL="0" distR="0" wp14:anchorId="1B39F7F6" wp14:editId="19EA4BD8">
            <wp:extent cx="5187950" cy="2919524"/>
            <wp:effectExtent l="0" t="0" r="0" b="0"/>
            <wp:docPr id="3" name="Picture 3" descr="C:\Users\teacher\Downloads\20151217_07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20151217_0740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90086" cy="2920726"/>
                    </a:xfrm>
                    <a:prstGeom prst="rect">
                      <a:avLst/>
                    </a:prstGeom>
                    <a:noFill/>
                    <a:ln>
                      <a:noFill/>
                    </a:ln>
                  </pic:spPr>
                </pic:pic>
              </a:graphicData>
            </a:graphic>
          </wp:inline>
        </w:drawing>
      </w:r>
    </w:p>
    <w:p w:rsidR="00EF0B23" w:rsidRDefault="00B65372">
      <w:pPr>
        <w:rPr>
          <w:noProof/>
        </w:rPr>
      </w:pPr>
      <w:r>
        <w:rPr>
          <w:noProof/>
        </w:rPr>
        <mc:AlternateContent>
          <mc:Choice Requires="wps">
            <w:drawing>
              <wp:anchor distT="45720" distB="45720" distL="114300" distR="114300" simplePos="0" relativeHeight="251665408" behindDoc="0" locked="0" layoutInCell="1" allowOverlap="1" wp14:anchorId="2136696E" wp14:editId="3F777063">
                <wp:simplePos x="0" y="0"/>
                <wp:positionH relativeFrom="column">
                  <wp:posOffset>2595880</wp:posOffset>
                </wp:positionH>
                <wp:positionV relativeFrom="paragraph">
                  <wp:posOffset>125730</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65372" w:rsidRPr="00B65372" w:rsidRDefault="00B65372" w:rsidP="00B65372">
                            <w:pPr>
                              <w:pStyle w:val="NoSpacing"/>
                              <w:rPr>
                                <w:sz w:val="18"/>
                                <w:szCs w:val="18"/>
                              </w:rPr>
                            </w:pPr>
                            <w:r w:rsidRPr="00B65372">
                              <w:rPr>
                                <w:sz w:val="18"/>
                                <w:szCs w:val="18"/>
                                <w:u w:val="single"/>
                              </w:rPr>
                              <w:t>Adding opposites</w:t>
                            </w:r>
                            <w:r w:rsidRPr="00B65372">
                              <w:rPr>
                                <w:sz w:val="18"/>
                                <w:szCs w:val="18"/>
                              </w:rPr>
                              <w:t>: Subtract and keep the sign of the larger number.</w:t>
                            </w:r>
                          </w:p>
                          <w:p w:rsidR="00B65372" w:rsidRPr="00B65372" w:rsidRDefault="00B65372" w:rsidP="00B65372">
                            <w:pPr>
                              <w:pStyle w:val="NoSpacing"/>
                              <w:rPr>
                                <w:sz w:val="18"/>
                                <w:szCs w:val="18"/>
                              </w:rPr>
                            </w:pPr>
                            <w:r w:rsidRPr="00B65372">
                              <w:rPr>
                                <w:sz w:val="18"/>
                                <w:szCs w:val="18"/>
                                <w:u w:val="single"/>
                              </w:rPr>
                              <w:t>Subtracting</w:t>
                            </w:r>
                            <w:r w:rsidRPr="00B65372">
                              <w:rPr>
                                <w:sz w:val="18"/>
                                <w:szCs w:val="18"/>
                              </w:rPr>
                              <w:t>: Add the opposite sign.</w:t>
                            </w:r>
                          </w:p>
                          <w:p w:rsidR="00B65372" w:rsidRPr="00B65372" w:rsidRDefault="00B65372" w:rsidP="00B65372">
                            <w:pPr>
                              <w:pStyle w:val="NoSpacing"/>
                              <w:rPr>
                                <w:sz w:val="18"/>
                                <w:szCs w:val="18"/>
                              </w:rPr>
                            </w:pPr>
                            <w:r w:rsidRPr="00B65372">
                              <w:rPr>
                                <w:sz w:val="18"/>
                                <w:szCs w:val="18"/>
                                <w:u w:val="single"/>
                              </w:rPr>
                              <w:t>Adding or subtracting the same sign</w:t>
                            </w:r>
                            <w:r w:rsidRPr="00B65372">
                              <w:rPr>
                                <w:sz w:val="18"/>
                                <w:szCs w:val="18"/>
                              </w:rPr>
                              <w:t>: Do the math and keep the signs.</w:t>
                            </w:r>
                          </w:p>
                          <w:p w:rsidR="00B65372" w:rsidRPr="00B65372" w:rsidRDefault="00B65372" w:rsidP="00B65372">
                            <w:pPr>
                              <w:pStyle w:val="NoSpacing"/>
                              <w:rPr>
                                <w:sz w:val="18"/>
                                <w:szCs w:val="18"/>
                              </w:rPr>
                            </w:pPr>
                            <w:r w:rsidRPr="00B65372">
                              <w:rPr>
                                <w:sz w:val="18"/>
                                <w:szCs w:val="18"/>
                                <w:u w:val="single"/>
                              </w:rPr>
                              <w:t>Multiplying opposites</w:t>
                            </w:r>
                            <w:r w:rsidRPr="00B65372">
                              <w:rPr>
                                <w:sz w:val="18"/>
                                <w:szCs w:val="18"/>
                              </w:rPr>
                              <w:t>: The product is negative</w:t>
                            </w:r>
                          </w:p>
                          <w:p w:rsidR="00B65372" w:rsidRPr="00B65372" w:rsidRDefault="00B65372" w:rsidP="00B65372">
                            <w:pPr>
                              <w:pStyle w:val="NoSpacing"/>
                              <w:rPr>
                                <w:sz w:val="18"/>
                                <w:szCs w:val="18"/>
                              </w:rPr>
                            </w:pPr>
                            <w:r w:rsidRPr="00B65372">
                              <w:rPr>
                                <w:sz w:val="18"/>
                                <w:szCs w:val="18"/>
                                <w:u w:val="single"/>
                              </w:rPr>
                              <w:t>Dividing opposites</w:t>
                            </w:r>
                            <w:r w:rsidRPr="00B65372">
                              <w:rPr>
                                <w:sz w:val="18"/>
                                <w:szCs w:val="18"/>
                              </w:rPr>
                              <w:t>: The quotient is negative</w:t>
                            </w:r>
                          </w:p>
                          <w:p w:rsidR="00B65372" w:rsidRPr="00B65372" w:rsidRDefault="00B65372" w:rsidP="00B65372">
                            <w:pPr>
                              <w:pStyle w:val="NoSpacing"/>
                              <w:rPr>
                                <w:sz w:val="18"/>
                                <w:szCs w:val="18"/>
                              </w:rPr>
                            </w:pPr>
                            <w:r w:rsidRPr="00B65372">
                              <w:rPr>
                                <w:sz w:val="18"/>
                                <w:szCs w:val="18"/>
                                <w:u w:val="single"/>
                              </w:rPr>
                              <w:t>Multiplying or dividing the same sign</w:t>
                            </w:r>
                            <w:r w:rsidRPr="00B65372">
                              <w:rPr>
                                <w:sz w:val="18"/>
                                <w:szCs w:val="18"/>
                              </w:rPr>
                              <w:t>: Product or quotient is ALWAYS positive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36696E" id="_x0000_s1028" type="#_x0000_t202" style="position:absolute;margin-left:204.4pt;margin-top:9.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NA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">
                <v:textbox style="mso-fit-shape-to-text:t">
                  <w:txbxContent>
                    <w:p w:rsidR="00B65372" w:rsidRPr="00B65372" w:rsidRDefault="00B65372" w:rsidP="00B65372">
                      <w:pPr>
                        <w:pStyle w:val="NoSpacing"/>
                        <w:rPr>
                          <w:sz w:val="18"/>
                          <w:szCs w:val="18"/>
                        </w:rPr>
                      </w:pPr>
                      <w:r w:rsidRPr="00B65372">
                        <w:rPr>
                          <w:sz w:val="18"/>
                          <w:szCs w:val="18"/>
                          <w:u w:val="single"/>
                        </w:rPr>
                        <w:t>Adding opposites</w:t>
                      </w:r>
                      <w:r w:rsidRPr="00B65372">
                        <w:rPr>
                          <w:sz w:val="18"/>
                          <w:szCs w:val="18"/>
                        </w:rPr>
                        <w:t>: Subtract and keep the sign of the larger number.</w:t>
                      </w:r>
                    </w:p>
                    <w:p w:rsidR="00B65372" w:rsidRPr="00B65372" w:rsidRDefault="00B65372" w:rsidP="00B65372">
                      <w:pPr>
                        <w:pStyle w:val="NoSpacing"/>
                        <w:rPr>
                          <w:sz w:val="18"/>
                          <w:szCs w:val="18"/>
                        </w:rPr>
                      </w:pPr>
                      <w:r w:rsidRPr="00B65372">
                        <w:rPr>
                          <w:sz w:val="18"/>
                          <w:szCs w:val="18"/>
                          <w:u w:val="single"/>
                        </w:rPr>
                        <w:t>Subtracting</w:t>
                      </w:r>
                      <w:r w:rsidRPr="00B65372">
                        <w:rPr>
                          <w:sz w:val="18"/>
                          <w:szCs w:val="18"/>
                        </w:rPr>
                        <w:t>: Add the opposite sign.</w:t>
                      </w:r>
                    </w:p>
                    <w:p w:rsidR="00B65372" w:rsidRPr="00B65372" w:rsidRDefault="00B65372" w:rsidP="00B65372">
                      <w:pPr>
                        <w:pStyle w:val="NoSpacing"/>
                        <w:rPr>
                          <w:sz w:val="18"/>
                          <w:szCs w:val="18"/>
                        </w:rPr>
                      </w:pPr>
                      <w:r w:rsidRPr="00B65372">
                        <w:rPr>
                          <w:sz w:val="18"/>
                          <w:szCs w:val="18"/>
                          <w:u w:val="single"/>
                        </w:rPr>
                        <w:t>Adding or subtracting the same sign</w:t>
                      </w:r>
                      <w:r w:rsidRPr="00B65372">
                        <w:rPr>
                          <w:sz w:val="18"/>
                          <w:szCs w:val="18"/>
                        </w:rPr>
                        <w:t>: Do the math and keep the signs.</w:t>
                      </w:r>
                    </w:p>
                    <w:p w:rsidR="00B65372" w:rsidRPr="00B65372" w:rsidRDefault="00B65372" w:rsidP="00B65372">
                      <w:pPr>
                        <w:pStyle w:val="NoSpacing"/>
                        <w:rPr>
                          <w:sz w:val="18"/>
                          <w:szCs w:val="18"/>
                        </w:rPr>
                      </w:pPr>
                      <w:r w:rsidRPr="00B65372">
                        <w:rPr>
                          <w:sz w:val="18"/>
                          <w:szCs w:val="18"/>
                          <w:u w:val="single"/>
                        </w:rPr>
                        <w:t>Multiplying opposites</w:t>
                      </w:r>
                      <w:r w:rsidRPr="00B65372">
                        <w:rPr>
                          <w:sz w:val="18"/>
                          <w:szCs w:val="18"/>
                        </w:rPr>
                        <w:t>: The product is negative</w:t>
                      </w:r>
                    </w:p>
                    <w:p w:rsidR="00B65372" w:rsidRPr="00B65372" w:rsidRDefault="00B65372" w:rsidP="00B65372">
                      <w:pPr>
                        <w:pStyle w:val="NoSpacing"/>
                        <w:rPr>
                          <w:sz w:val="18"/>
                          <w:szCs w:val="18"/>
                        </w:rPr>
                      </w:pPr>
                      <w:r w:rsidRPr="00B65372">
                        <w:rPr>
                          <w:sz w:val="18"/>
                          <w:szCs w:val="18"/>
                          <w:u w:val="single"/>
                        </w:rPr>
                        <w:t>Dividing opposites</w:t>
                      </w:r>
                      <w:r w:rsidRPr="00B65372">
                        <w:rPr>
                          <w:sz w:val="18"/>
                          <w:szCs w:val="18"/>
                        </w:rPr>
                        <w:t>: The quotient is negative</w:t>
                      </w:r>
                    </w:p>
                    <w:p w:rsidR="00B65372" w:rsidRPr="00B65372" w:rsidRDefault="00B65372" w:rsidP="00B65372">
                      <w:pPr>
                        <w:pStyle w:val="NoSpacing"/>
                        <w:rPr>
                          <w:sz w:val="18"/>
                          <w:szCs w:val="18"/>
                        </w:rPr>
                      </w:pPr>
                      <w:r w:rsidRPr="00B65372">
                        <w:rPr>
                          <w:sz w:val="18"/>
                          <w:szCs w:val="18"/>
                          <w:u w:val="single"/>
                        </w:rPr>
                        <w:t>Multiplying or dividing the same sign</w:t>
                      </w:r>
                      <w:r w:rsidRPr="00B65372">
                        <w:rPr>
                          <w:sz w:val="18"/>
                          <w:szCs w:val="18"/>
                        </w:rPr>
                        <w:t>: Product or quotient is ALWAYS positive</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2C783994" wp14:editId="1B45B111">
                <wp:simplePos x="0" y="0"/>
                <wp:positionH relativeFrom="column">
                  <wp:posOffset>-69850</wp:posOffset>
                </wp:positionH>
                <wp:positionV relativeFrom="paragraph">
                  <wp:posOffset>99695</wp:posOffset>
                </wp:positionV>
                <wp:extent cx="2438400" cy="140462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9525">
                          <a:solidFill>
                            <a:srgbClr val="000000"/>
                          </a:solidFill>
                          <a:miter lim="800000"/>
                          <a:headEnd/>
                          <a:tailEnd/>
                        </a:ln>
                      </wps:spPr>
                      <wps:txbx>
                        <w:txbxContent>
                          <w:p w:rsidR="00DA3D0A" w:rsidRPr="00B65372" w:rsidRDefault="00DA3D0A" w:rsidP="00B65372">
                            <w:pPr>
                              <w:pStyle w:val="NoSpacing"/>
                              <w:rPr>
                                <w:sz w:val="18"/>
                                <w:szCs w:val="18"/>
                              </w:rPr>
                            </w:pPr>
                            <w:r w:rsidRPr="00B65372">
                              <w:rPr>
                                <w:sz w:val="18"/>
                                <w:szCs w:val="18"/>
                              </w:rPr>
                              <w:t>Associative property of addition</w:t>
                            </w:r>
                          </w:p>
                          <w:p w:rsidR="00DA3D0A" w:rsidRPr="00B65372" w:rsidRDefault="00DA3D0A" w:rsidP="00B65372">
                            <w:pPr>
                              <w:pStyle w:val="NoSpacing"/>
                              <w:rPr>
                                <w:sz w:val="18"/>
                                <w:szCs w:val="18"/>
                              </w:rPr>
                            </w:pPr>
                            <w:r w:rsidRPr="00B65372">
                              <w:rPr>
                                <w:sz w:val="18"/>
                                <w:szCs w:val="18"/>
                              </w:rPr>
                              <w:t>Associative property of multiplication</w:t>
                            </w:r>
                          </w:p>
                          <w:p w:rsidR="00DA3D0A" w:rsidRPr="00B65372" w:rsidRDefault="00DA3D0A" w:rsidP="00B65372">
                            <w:pPr>
                              <w:pStyle w:val="NoSpacing"/>
                              <w:rPr>
                                <w:sz w:val="18"/>
                                <w:szCs w:val="18"/>
                              </w:rPr>
                            </w:pPr>
                            <w:r w:rsidRPr="00B65372">
                              <w:rPr>
                                <w:sz w:val="18"/>
                                <w:szCs w:val="18"/>
                              </w:rPr>
                              <w:t>Commutative Property of addition</w:t>
                            </w:r>
                          </w:p>
                          <w:p w:rsidR="00DA3D0A" w:rsidRPr="00B65372" w:rsidRDefault="00DA3D0A" w:rsidP="00B65372">
                            <w:pPr>
                              <w:pStyle w:val="NoSpacing"/>
                              <w:rPr>
                                <w:sz w:val="18"/>
                                <w:szCs w:val="18"/>
                              </w:rPr>
                            </w:pPr>
                            <w:r w:rsidRPr="00B65372">
                              <w:rPr>
                                <w:sz w:val="18"/>
                                <w:szCs w:val="18"/>
                              </w:rPr>
                              <w:t>Commutative Property of multiplication</w:t>
                            </w:r>
                          </w:p>
                          <w:p w:rsidR="00DA3D0A" w:rsidRPr="00B65372" w:rsidRDefault="00DA3D0A" w:rsidP="00B65372">
                            <w:pPr>
                              <w:pStyle w:val="NoSpacing"/>
                              <w:rPr>
                                <w:sz w:val="18"/>
                                <w:szCs w:val="18"/>
                              </w:rPr>
                            </w:pPr>
                            <w:r w:rsidRPr="00B65372">
                              <w:rPr>
                                <w:sz w:val="18"/>
                                <w:szCs w:val="18"/>
                              </w:rPr>
                              <w:t>Distributive Property</w:t>
                            </w:r>
                          </w:p>
                          <w:p w:rsidR="00DA3D0A" w:rsidRPr="00B65372" w:rsidRDefault="00DA3D0A" w:rsidP="00B65372">
                            <w:pPr>
                              <w:pStyle w:val="NoSpacing"/>
                              <w:rPr>
                                <w:sz w:val="18"/>
                                <w:szCs w:val="18"/>
                              </w:rPr>
                            </w:pPr>
                            <w:r w:rsidRPr="00B65372">
                              <w:rPr>
                                <w:sz w:val="18"/>
                                <w:szCs w:val="18"/>
                              </w:rPr>
                              <w:t>Multiplicative Identity</w:t>
                            </w:r>
                          </w:p>
                          <w:p w:rsidR="00DA3D0A" w:rsidRPr="00B65372" w:rsidRDefault="00DA3D0A" w:rsidP="00B65372">
                            <w:pPr>
                              <w:pStyle w:val="NoSpacing"/>
                              <w:rPr>
                                <w:sz w:val="18"/>
                                <w:szCs w:val="18"/>
                              </w:rPr>
                            </w:pPr>
                            <w:r w:rsidRPr="00B65372">
                              <w:rPr>
                                <w:sz w:val="18"/>
                                <w:szCs w:val="18"/>
                              </w:rPr>
                              <w:t>Additive inverse property</w:t>
                            </w:r>
                          </w:p>
                          <w:p w:rsidR="00DA3D0A" w:rsidRPr="00B65372" w:rsidRDefault="00DA3D0A" w:rsidP="00B65372">
                            <w:pPr>
                              <w:pStyle w:val="NoSpacing"/>
                              <w:rPr>
                                <w:sz w:val="18"/>
                                <w:szCs w:val="18"/>
                              </w:rPr>
                            </w:pPr>
                            <w:r w:rsidRPr="00B65372">
                              <w:rPr>
                                <w:sz w:val="18"/>
                                <w:szCs w:val="18"/>
                              </w:rPr>
                              <w:t>Multiplicative inverse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783994" id="_x0000_s1029" type="#_x0000_t202" style="position:absolute;margin-left:-5.5pt;margin-top:7.85pt;width:19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">
                <v:textbox style="mso-fit-shape-to-text:t">
                  <w:txbxContent>
                    <w:p w:rsidR="00DA3D0A" w:rsidRPr="00B65372" w:rsidRDefault="00DA3D0A" w:rsidP="00B65372">
                      <w:pPr>
                        <w:pStyle w:val="NoSpacing"/>
                        <w:rPr>
                          <w:sz w:val="18"/>
                          <w:szCs w:val="18"/>
                        </w:rPr>
                      </w:pPr>
                      <w:r w:rsidRPr="00B65372">
                        <w:rPr>
                          <w:sz w:val="18"/>
                          <w:szCs w:val="18"/>
                        </w:rPr>
                        <w:t>Associative property of addition</w:t>
                      </w:r>
                    </w:p>
                    <w:p w:rsidR="00DA3D0A" w:rsidRPr="00B65372" w:rsidRDefault="00DA3D0A" w:rsidP="00B65372">
                      <w:pPr>
                        <w:pStyle w:val="NoSpacing"/>
                        <w:rPr>
                          <w:sz w:val="18"/>
                          <w:szCs w:val="18"/>
                        </w:rPr>
                      </w:pPr>
                      <w:r w:rsidRPr="00B65372">
                        <w:rPr>
                          <w:sz w:val="18"/>
                          <w:szCs w:val="18"/>
                        </w:rPr>
                        <w:t>Associative property of multiplication</w:t>
                      </w:r>
                    </w:p>
                    <w:p w:rsidR="00DA3D0A" w:rsidRPr="00B65372" w:rsidRDefault="00DA3D0A" w:rsidP="00B65372">
                      <w:pPr>
                        <w:pStyle w:val="NoSpacing"/>
                        <w:rPr>
                          <w:sz w:val="18"/>
                          <w:szCs w:val="18"/>
                        </w:rPr>
                      </w:pPr>
                      <w:r w:rsidRPr="00B65372">
                        <w:rPr>
                          <w:sz w:val="18"/>
                          <w:szCs w:val="18"/>
                        </w:rPr>
                        <w:t>Commutative Property of addition</w:t>
                      </w:r>
                    </w:p>
                    <w:p w:rsidR="00DA3D0A" w:rsidRPr="00B65372" w:rsidRDefault="00DA3D0A" w:rsidP="00B65372">
                      <w:pPr>
                        <w:pStyle w:val="NoSpacing"/>
                        <w:rPr>
                          <w:sz w:val="18"/>
                          <w:szCs w:val="18"/>
                        </w:rPr>
                      </w:pPr>
                      <w:r w:rsidRPr="00B65372">
                        <w:rPr>
                          <w:sz w:val="18"/>
                          <w:szCs w:val="18"/>
                        </w:rPr>
                        <w:t>Commutative Property of multiplication</w:t>
                      </w:r>
                    </w:p>
                    <w:p w:rsidR="00DA3D0A" w:rsidRPr="00B65372" w:rsidRDefault="00DA3D0A" w:rsidP="00B65372">
                      <w:pPr>
                        <w:pStyle w:val="NoSpacing"/>
                        <w:rPr>
                          <w:sz w:val="18"/>
                          <w:szCs w:val="18"/>
                        </w:rPr>
                      </w:pPr>
                      <w:r w:rsidRPr="00B65372">
                        <w:rPr>
                          <w:sz w:val="18"/>
                          <w:szCs w:val="18"/>
                        </w:rPr>
                        <w:t>Distributive Property</w:t>
                      </w:r>
                    </w:p>
                    <w:p w:rsidR="00DA3D0A" w:rsidRPr="00B65372" w:rsidRDefault="00DA3D0A" w:rsidP="00B65372">
                      <w:pPr>
                        <w:pStyle w:val="NoSpacing"/>
                        <w:rPr>
                          <w:sz w:val="18"/>
                          <w:szCs w:val="18"/>
                        </w:rPr>
                      </w:pPr>
                      <w:r w:rsidRPr="00B65372">
                        <w:rPr>
                          <w:sz w:val="18"/>
                          <w:szCs w:val="18"/>
                        </w:rPr>
                        <w:t>Multiplicative Identity</w:t>
                      </w:r>
                    </w:p>
                    <w:p w:rsidR="00DA3D0A" w:rsidRPr="00B65372" w:rsidRDefault="00DA3D0A" w:rsidP="00B65372">
                      <w:pPr>
                        <w:pStyle w:val="NoSpacing"/>
                        <w:rPr>
                          <w:sz w:val="18"/>
                          <w:szCs w:val="18"/>
                        </w:rPr>
                      </w:pPr>
                      <w:r w:rsidRPr="00B65372">
                        <w:rPr>
                          <w:sz w:val="18"/>
                          <w:szCs w:val="18"/>
                        </w:rPr>
                        <w:t>Additive inverse property</w:t>
                      </w:r>
                    </w:p>
                    <w:p w:rsidR="00DA3D0A" w:rsidRPr="00B65372" w:rsidRDefault="00DA3D0A" w:rsidP="00B65372">
                      <w:pPr>
                        <w:pStyle w:val="NoSpacing"/>
                        <w:rPr>
                          <w:sz w:val="18"/>
                          <w:szCs w:val="18"/>
                        </w:rPr>
                      </w:pPr>
                      <w:r w:rsidRPr="00B65372">
                        <w:rPr>
                          <w:sz w:val="18"/>
                          <w:szCs w:val="18"/>
                        </w:rPr>
                        <w:t>Multiplicative inverse property</w:t>
                      </w:r>
                    </w:p>
                  </w:txbxContent>
                </v:textbox>
                <w10:wrap type="square"/>
              </v:shape>
            </w:pict>
          </mc:Fallback>
        </mc:AlternateContent>
      </w:r>
    </w:p>
    <w:p w:rsidR="00EF0B23" w:rsidRDefault="00EF0B23">
      <w:pPr>
        <w:rPr>
          <w:noProof/>
        </w:rPr>
      </w:pPr>
    </w:p>
    <w:p w:rsidR="00EF0B23" w:rsidRDefault="00EF0B23">
      <w:bookmarkStart w:id="0" w:name="_GoBack"/>
      <w:bookmarkEnd w:id="0"/>
    </w:p>
    <w:sectPr w:rsidR="00EF0B23" w:rsidSect="00EF0B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5355"/>
    <w:multiLevelType w:val="hybridMultilevel"/>
    <w:tmpl w:val="9E7EF8D4"/>
    <w:lvl w:ilvl="0" w:tplc="F08A8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A14A1"/>
    <w:multiLevelType w:val="hybridMultilevel"/>
    <w:tmpl w:val="C054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F2FE5"/>
    <w:multiLevelType w:val="hybridMultilevel"/>
    <w:tmpl w:val="655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87949"/>
    <w:multiLevelType w:val="hybridMultilevel"/>
    <w:tmpl w:val="3A06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A4"/>
    <w:rsid w:val="008D0D3F"/>
    <w:rsid w:val="00A47602"/>
    <w:rsid w:val="00B65372"/>
    <w:rsid w:val="00C53DA4"/>
    <w:rsid w:val="00D8760D"/>
    <w:rsid w:val="00DA3D0A"/>
    <w:rsid w:val="00EF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FC021-8957-4DB6-BB2D-9A84C8AD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23"/>
    <w:pPr>
      <w:ind w:left="720"/>
      <w:contextualSpacing/>
    </w:pPr>
  </w:style>
  <w:style w:type="character" w:styleId="PlaceholderText">
    <w:name w:val="Placeholder Text"/>
    <w:basedOn w:val="DefaultParagraphFont"/>
    <w:uiPriority w:val="99"/>
    <w:semiHidden/>
    <w:rsid w:val="00DA3D0A"/>
    <w:rPr>
      <w:color w:val="808080"/>
    </w:rPr>
  </w:style>
  <w:style w:type="paragraph" w:styleId="NoSpacing">
    <w:name w:val="No Spacing"/>
    <w:uiPriority w:val="1"/>
    <w:qFormat/>
    <w:rsid w:val="00B653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2303</TotalTime>
  <Pages>2</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Education Achievement Authority</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User</dc:creator>
  <cp:keywords/>
  <dc:description/>
  <cp:lastModifiedBy>Teacher User</cp:lastModifiedBy>
  <cp:revision>1</cp:revision>
  <dcterms:created xsi:type="dcterms:W3CDTF">2015-12-16T20:05:00Z</dcterms:created>
  <dcterms:modified xsi:type="dcterms:W3CDTF">2015-12-18T12:34:00Z</dcterms:modified>
</cp:coreProperties>
</file>