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89" w:rsidRDefault="00EB1389"/>
    <w:tbl>
      <w:tblPr>
        <w:tblStyle w:val="TableGrid"/>
        <w:tblW w:w="0" w:type="auto"/>
        <w:tblLook w:val="04A0" w:firstRow="1" w:lastRow="0" w:firstColumn="1" w:lastColumn="0" w:noHBand="0" w:noVBand="1"/>
      </w:tblPr>
      <w:tblGrid>
        <w:gridCol w:w="4675"/>
        <w:gridCol w:w="4675"/>
      </w:tblGrid>
      <w:tr w:rsidR="00EB1389" w:rsidTr="00EB1389">
        <w:trPr>
          <w:trHeight w:val="440"/>
        </w:trPr>
        <w:tc>
          <w:tcPr>
            <w:tcW w:w="9350" w:type="dxa"/>
            <w:gridSpan w:val="2"/>
          </w:tcPr>
          <w:p w:rsidR="00EB1389" w:rsidRPr="00EB1389" w:rsidRDefault="00EB1389" w:rsidP="00EB1389">
            <w:pPr>
              <w:jc w:val="center"/>
              <w:rPr>
                <w:b/>
              </w:rPr>
            </w:pPr>
            <w:r w:rsidRPr="00EB1389">
              <w:rPr>
                <w:b/>
              </w:rPr>
              <w:t>MATH</w:t>
            </w:r>
          </w:p>
        </w:tc>
      </w:tr>
      <w:tr w:rsidR="00EB1389" w:rsidTr="00EB1389">
        <w:tc>
          <w:tcPr>
            <w:tcW w:w="4675" w:type="dxa"/>
          </w:tcPr>
          <w:p w:rsidR="00EB1389" w:rsidRDefault="00EB1389" w:rsidP="00BF456A">
            <w:pPr>
              <w:jc w:val="center"/>
              <w:rPr>
                <w:u w:val="single"/>
              </w:rPr>
            </w:pPr>
            <w:r w:rsidRPr="00EB1389">
              <w:rPr>
                <w:u w:val="single"/>
              </w:rPr>
              <w:t>Inquiry:  a very important question</w:t>
            </w:r>
          </w:p>
          <w:p w:rsidR="00BF456A" w:rsidRDefault="00BF456A" w:rsidP="00BF456A">
            <w:r>
              <w:t>What is the relationship to Pythagorean Theorem and GPS’s, how can Pythagorean theorem be used to help rescue someone who is lost?</w:t>
            </w:r>
          </w:p>
          <w:p w:rsidR="00BF456A" w:rsidRDefault="00BF456A" w:rsidP="00BF456A"/>
          <w:p w:rsidR="00BF456A" w:rsidRPr="00BF456A" w:rsidRDefault="00BF456A" w:rsidP="00BF456A">
            <w:r>
              <w:t>Rectangle measurement activity:  Is there a relationship between the sides of a rectangle, ratio, and proportional constants?</w:t>
            </w:r>
          </w:p>
          <w:p w:rsidR="00EB1389" w:rsidRDefault="00EB1389" w:rsidP="00EB1389"/>
          <w:p w:rsidR="00EB1389" w:rsidRDefault="00EB1389"/>
          <w:p w:rsidR="00EB1389" w:rsidRDefault="00EB1389"/>
          <w:p w:rsidR="00EB1389" w:rsidRDefault="00EB1389"/>
          <w:p w:rsidR="00EB1389" w:rsidRDefault="00EB1389"/>
          <w:p w:rsidR="00EB1389" w:rsidRDefault="00EB1389"/>
        </w:tc>
        <w:tc>
          <w:tcPr>
            <w:tcW w:w="4675" w:type="dxa"/>
          </w:tcPr>
          <w:p w:rsidR="00EB1389" w:rsidRDefault="00EB1389">
            <w:pPr>
              <w:rPr>
                <w:u w:val="single"/>
              </w:rPr>
            </w:pPr>
            <w:r w:rsidRPr="00EB1389">
              <w:rPr>
                <w:u w:val="single"/>
              </w:rPr>
              <w:t xml:space="preserve">Analysis: </w:t>
            </w:r>
            <w:r w:rsidR="00BF456A">
              <w:rPr>
                <w:u w:val="single"/>
              </w:rPr>
              <w:t xml:space="preserve"> </w:t>
            </w:r>
            <w:r w:rsidRPr="00EB1389">
              <w:rPr>
                <w:u w:val="single"/>
              </w:rPr>
              <w:t>Ex</w:t>
            </w:r>
            <w:r w:rsidR="00BF456A">
              <w:rPr>
                <w:u w:val="single"/>
              </w:rPr>
              <w:t>amining a thing for its purpose</w:t>
            </w:r>
          </w:p>
          <w:p w:rsidR="00BF456A" w:rsidRDefault="00BF456A">
            <w:pPr>
              <w:rPr>
                <w:u w:val="single"/>
              </w:rPr>
            </w:pPr>
          </w:p>
          <w:p w:rsidR="00675DA3" w:rsidRDefault="00675DA3">
            <w:r>
              <w:t>Percent increase and decrease:  How do I know if I am getting a good deal</w:t>
            </w:r>
          </w:p>
          <w:p w:rsidR="00675DA3" w:rsidRDefault="00675DA3"/>
          <w:p w:rsidR="00BF456A" w:rsidRPr="00BF456A" w:rsidRDefault="00675DA3">
            <w:r>
              <w:t>Scatter plots:  How can we determine If there a correlation between variables.</w:t>
            </w:r>
            <w:bookmarkStart w:id="0" w:name="_GoBack"/>
            <w:bookmarkEnd w:id="0"/>
          </w:p>
        </w:tc>
      </w:tr>
      <w:tr w:rsidR="00EB1389" w:rsidTr="00EB1389">
        <w:tc>
          <w:tcPr>
            <w:tcW w:w="4675" w:type="dxa"/>
          </w:tcPr>
          <w:p w:rsidR="00EB1389" w:rsidRPr="00EB1389" w:rsidRDefault="00EB1389" w:rsidP="00EB1389">
            <w:pPr>
              <w:rPr>
                <w:u w:val="single"/>
              </w:rPr>
            </w:pPr>
            <w:r w:rsidRPr="00EB1389">
              <w:rPr>
                <w:u w:val="single"/>
              </w:rPr>
              <w:t>Research:  Using sources to gain information</w:t>
            </w:r>
          </w:p>
          <w:p w:rsidR="00EB1389" w:rsidRDefault="00B60747">
            <w:r>
              <w:t xml:space="preserve">Pi day competition:  This assignment represents research.  We were learning about number types and I learned that Pi is a non-terminating decimal, then we had to research Pi and how many different cultures use pi to build buildings, it’s found in nature, and then we had a competition on who kind find the most digits behind the decimal.  </w:t>
            </w:r>
          </w:p>
          <w:p w:rsidR="00BF456A" w:rsidRDefault="00BF456A"/>
          <w:p w:rsidR="00BF456A" w:rsidRDefault="00BF456A">
            <w:r>
              <w:t>Rates, ratio, and proportions:  We learned about rates and how to convert rates to unit rate.  Then we found that the unit rate is connected to slope and rate of change.  We did an assignment we had to plan a trip with our friends to travel to Chicago to see a concert with our favorite artist.  We used the rate of change to determine what kind of a car we wanted to rent, how to calculate mileage, and how long the trip would take.</w:t>
            </w:r>
          </w:p>
          <w:p w:rsidR="00EB1389" w:rsidRDefault="00EB1389"/>
          <w:p w:rsidR="00EB1389" w:rsidRDefault="00EB1389"/>
          <w:p w:rsidR="00EB1389" w:rsidRDefault="00EB1389"/>
          <w:p w:rsidR="00EB1389" w:rsidRDefault="00EB1389"/>
          <w:p w:rsidR="00EB1389" w:rsidRDefault="00EB1389"/>
          <w:p w:rsidR="00EB1389" w:rsidRDefault="00EB1389"/>
        </w:tc>
        <w:tc>
          <w:tcPr>
            <w:tcW w:w="4675" w:type="dxa"/>
          </w:tcPr>
          <w:p w:rsidR="00EB1389" w:rsidRPr="00EB1389" w:rsidRDefault="00EB1389" w:rsidP="00EB1389">
            <w:pPr>
              <w:rPr>
                <w:u w:val="single"/>
              </w:rPr>
            </w:pPr>
            <w:r w:rsidRPr="00EB1389">
              <w:rPr>
                <w:u w:val="single"/>
              </w:rPr>
              <w:t>Creative Expression:</w:t>
            </w:r>
          </w:p>
          <w:p w:rsidR="00EB1389" w:rsidRDefault="00EB1389"/>
          <w:p w:rsidR="00EB1389" w:rsidRDefault="00EB1389">
            <w:r>
              <w:t xml:space="preserve">Geometry:  Tangrams:  We learned that Asians have used Tangrams for centuries to tell stories and teach children about life skills.  In math class we were studying Polygons and we learned how to turn isosceles, right triangles, rectangles, and </w:t>
            </w:r>
            <w:r w:rsidR="003A6953">
              <w:t>squares into tangrams shapes.  This assignment represents creative expressions for me because I got to choose the animal from the book whose character most represented me and I used that animal to tell my story.</w:t>
            </w:r>
          </w:p>
          <w:p w:rsidR="00F01669" w:rsidRDefault="00F01669"/>
        </w:tc>
      </w:tr>
    </w:tbl>
    <w:p w:rsidR="00EB1389" w:rsidRDefault="00EB1389"/>
    <w:sectPr w:rsidR="00EB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89"/>
    <w:rsid w:val="003A6953"/>
    <w:rsid w:val="00675DA3"/>
    <w:rsid w:val="00B60747"/>
    <w:rsid w:val="00BF456A"/>
    <w:rsid w:val="00DD3819"/>
    <w:rsid w:val="00EB1389"/>
    <w:rsid w:val="00F0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E5091-4BD9-4733-A982-6DEA5A59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User</dc:creator>
  <cp:keywords/>
  <dc:description/>
  <cp:lastModifiedBy>Teacher User</cp:lastModifiedBy>
  <cp:revision>1</cp:revision>
  <dcterms:created xsi:type="dcterms:W3CDTF">2015-06-01T13:08:00Z</dcterms:created>
  <dcterms:modified xsi:type="dcterms:W3CDTF">2015-06-01T15:13:00Z</dcterms:modified>
</cp:coreProperties>
</file>